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D2" w:rsidRDefault="008B5F14" w:rsidP="008B5F14">
      <w:pPr>
        <w:rPr>
          <w:rFonts w:ascii="Algerian" w:hAnsi="Algerian"/>
          <w:b/>
          <w:color w:val="4F6228" w:themeColor="accent3" w:themeShade="80"/>
          <w:sz w:val="56"/>
          <w:szCs w:val="56"/>
        </w:rPr>
      </w:pPr>
      <w:r>
        <w:rPr>
          <w:b/>
          <w:color w:val="4F6228" w:themeColor="accent3" w:themeShade="80"/>
          <w:sz w:val="40"/>
          <w:szCs w:val="40"/>
        </w:rPr>
        <w:t xml:space="preserve"> </w:t>
      </w:r>
      <w:r w:rsidR="00D36F69">
        <w:rPr>
          <w:b/>
          <w:color w:val="4F6228" w:themeColor="accent3" w:themeShade="80"/>
          <w:sz w:val="40"/>
          <w:szCs w:val="40"/>
        </w:rPr>
        <w:t xml:space="preserve">               </w:t>
      </w:r>
      <w:r w:rsidRPr="008B5F14">
        <w:rPr>
          <w:b/>
          <w:color w:val="4F6228" w:themeColor="accent3" w:themeShade="80"/>
          <w:sz w:val="40"/>
          <w:szCs w:val="40"/>
        </w:rPr>
        <w:t xml:space="preserve"> </w:t>
      </w:r>
      <w:r w:rsidRPr="00D36F69">
        <w:rPr>
          <w:rFonts w:ascii="Algerian" w:hAnsi="Algerian"/>
          <w:b/>
          <w:color w:val="4F6228" w:themeColor="accent3" w:themeShade="80"/>
          <w:sz w:val="56"/>
          <w:szCs w:val="56"/>
        </w:rPr>
        <w:t>Näpunäiteid veniva puksiirköiega pukseerimiseks</w:t>
      </w:r>
    </w:p>
    <w:p w:rsidR="002F6DD2" w:rsidRPr="00D36F69" w:rsidRDefault="00D36F69" w:rsidP="00D36F69">
      <w:pPr>
        <w:rPr>
          <w:rFonts w:ascii="Arial Black" w:hAnsi="Arial Black"/>
          <w:sz w:val="32"/>
          <w:szCs w:val="32"/>
        </w:rPr>
      </w:pPr>
      <w:r>
        <w:rPr>
          <w:rFonts w:ascii="Algerian" w:hAnsi="Algerian"/>
          <w:b/>
          <w:color w:val="4F6228" w:themeColor="accent3" w:themeShade="80"/>
          <w:sz w:val="56"/>
          <w:szCs w:val="56"/>
        </w:rPr>
        <w:t xml:space="preserve">   </w:t>
      </w:r>
      <w:r w:rsidR="002F6DD2" w:rsidRPr="00D36F69">
        <w:rPr>
          <w:rFonts w:ascii="Arial Black" w:hAnsi="Arial Black"/>
          <w:sz w:val="32"/>
          <w:szCs w:val="32"/>
        </w:rPr>
        <w:t>Enne pukseerimise alustamist kontrolli :</w:t>
      </w:r>
      <w:bookmarkStart w:id="0" w:name="_GoBack"/>
      <w:bookmarkEnd w:id="0"/>
    </w:p>
    <w:p w:rsidR="00055B93" w:rsidRPr="00D36F69" w:rsidRDefault="002F6DD2" w:rsidP="008B5F14">
      <w:pPr>
        <w:pStyle w:val="ListParagraph"/>
        <w:rPr>
          <w:rFonts w:ascii="Arial Black" w:hAnsi="Arial Black"/>
          <w:sz w:val="32"/>
          <w:szCs w:val="32"/>
        </w:rPr>
      </w:pPr>
      <w:r w:rsidRPr="00D36F69">
        <w:rPr>
          <w:rFonts w:ascii="Arial Black" w:hAnsi="Arial Black"/>
          <w:sz w:val="32"/>
          <w:szCs w:val="32"/>
        </w:rPr>
        <w:t>köie terviklikkust. Vigastatud köit ära kasuta.</w:t>
      </w:r>
    </w:p>
    <w:p w:rsidR="002F6DD2" w:rsidRPr="00D36F69" w:rsidRDefault="002F6DD2" w:rsidP="008B5F14">
      <w:pPr>
        <w:pStyle w:val="ListParagraph"/>
        <w:rPr>
          <w:rFonts w:ascii="Arial Black" w:hAnsi="Arial Black"/>
          <w:sz w:val="32"/>
          <w:szCs w:val="32"/>
        </w:rPr>
      </w:pPr>
      <w:r w:rsidRPr="00D36F69">
        <w:rPr>
          <w:rFonts w:ascii="Arial Black" w:hAnsi="Arial Black"/>
          <w:sz w:val="32"/>
          <w:szCs w:val="32"/>
        </w:rPr>
        <w:t>kinnituspunktide tugevust</w:t>
      </w:r>
      <w:r w:rsidR="00D36F69">
        <w:rPr>
          <w:rFonts w:ascii="Arial Black" w:hAnsi="Arial Black"/>
          <w:sz w:val="32"/>
          <w:szCs w:val="32"/>
        </w:rPr>
        <w:t>.</w:t>
      </w:r>
    </w:p>
    <w:p w:rsidR="002F6DD2" w:rsidRPr="00D36F69" w:rsidRDefault="002F6DD2" w:rsidP="008B5F14">
      <w:pPr>
        <w:pStyle w:val="ListParagraph"/>
        <w:rPr>
          <w:rFonts w:ascii="Arial Black" w:hAnsi="Arial Black"/>
          <w:sz w:val="32"/>
          <w:szCs w:val="32"/>
        </w:rPr>
      </w:pPr>
      <w:r w:rsidRPr="00D36F69">
        <w:rPr>
          <w:rFonts w:ascii="Arial Black" w:hAnsi="Arial Black"/>
          <w:sz w:val="32"/>
          <w:szCs w:val="32"/>
        </w:rPr>
        <w:t>seeklite/konksude  kasutamisel nende tõmbetugevust</w:t>
      </w:r>
      <w:r w:rsidR="00D36F69">
        <w:rPr>
          <w:rFonts w:ascii="Arial Black" w:hAnsi="Arial Black"/>
          <w:sz w:val="32"/>
          <w:szCs w:val="32"/>
        </w:rPr>
        <w:t>.</w:t>
      </w:r>
    </w:p>
    <w:p w:rsidR="002F6DD2" w:rsidRPr="00D36F69" w:rsidRDefault="002F6DD2" w:rsidP="008B5F14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D36F69">
        <w:rPr>
          <w:rFonts w:ascii="Arial Black" w:hAnsi="Arial Black"/>
          <w:sz w:val="32"/>
          <w:szCs w:val="32"/>
        </w:rPr>
        <w:t>Ära jätka kahte puksiirköit raudesemetega</w:t>
      </w:r>
      <w:r w:rsidR="00D36F69">
        <w:rPr>
          <w:rFonts w:ascii="Arial Black" w:hAnsi="Arial Black"/>
          <w:sz w:val="32"/>
          <w:szCs w:val="32"/>
        </w:rPr>
        <w:t>.</w:t>
      </w:r>
    </w:p>
    <w:p w:rsidR="002F6DD2" w:rsidRPr="00D36F69" w:rsidRDefault="002F6DD2" w:rsidP="008B5F14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D36F69">
        <w:rPr>
          <w:rFonts w:ascii="Arial Black" w:hAnsi="Arial Black"/>
          <w:sz w:val="32"/>
          <w:szCs w:val="32"/>
        </w:rPr>
        <w:t>Ära kasuta puksiirköie kinnitamisek</w:t>
      </w:r>
      <w:r w:rsidR="008B5F14" w:rsidRPr="00D36F69">
        <w:rPr>
          <w:rFonts w:ascii="Arial Black" w:hAnsi="Arial Black"/>
          <w:sz w:val="32"/>
          <w:szCs w:val="32"/>
        </w:rPr>
        <w:t>s järsult painutatud raami ääri</w:t>
      </w:r>
      <w:r w:rsidR="00D36F69">
        <w:rPr>
          <w:rFonts w:ascii="Arial Black" w:hAnsi="Arial Black"/>
          <w:sz w:val="32"/>
          <w:szCs w:val="32"/>
        </w:rPr>
        <w:t>.</w:t>
      </w:r>
    </w:p>
    <w:p w:rsidR="002F6DD2" w:rsidRPr="00D36F69" w:rsidRDefault="002F6DD2" w:rsidP="008B5F14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D36F69">
        <w:rPr>
          <w:rFonts w:ascii="Arial Black" w:hAnsi="Arial Black"/>
          <w:sz w:val="32"/>
          <w:szCs w:val="32"/>
        </w:rPr>
        <w:t xml:space="preserve">Köie sisse tehtud sõlm vähendab </w:t>
      </w:r>
      <w:r w:rsidR="00213E5F" w:rsidRPr="00D36F69">
        <w:rPr>
          <w:rFonts w:ascii="Arial Black" w:hAnsi="Arial Black"/>
          <w:sz w:val="32"/>
          <w:szCs w:val="32"/>
        </w:rPr>
        <w:t>puksiir</w:t>
      </w:r>
      <w:r w:rsidRPr="00D36F69">
        <w:rPr>
          <w:rFonts w:ascii="Arial Black" w:hAnsi="Arial Black"/>
          <w:sz w:val="32"/>
          <w:szCs w:val="32"/>
        </w:rPr>
        <w:t>köie tugevust</w:t>
      </w:r>
      <w:r w:rsidR="00D36F69">
        <w:rPr>
          <w:rFonts w:ascii="Arial Black" w:hAnsi="Arial Black"/>
          <w:sz w:val="32"/>
          <w:szCs w:val="32"/>
        </w:rPr>
        <w:t>.</w:t>
      </w:r>
    </w:p>
    <w:p w:rsidR="002F6DD2" w:rsidRPr="00D36F69" w:rsidRDefault="002F6DD2" w:rsidP="008B5F14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D36F69">
        <w:rPr>
          <w:rFonts w:ascii="Arial Black" w:hAnsi="Arial Black"/>
          <w:sz w:val="32"/>
          <w:szCs w:val="32"/>
        </w:rPr>
        <w:t>Hoia puksiirköis eemal lahtisest tulest, kuumadest esemetest.</w:t>
      </w:r>
    </w:p>
    <w:p w:rsidR="002F6DD2" w:rsidRPr="00D36F69" w:rsidRDefault="002F6DD2" w:rsidP="008B5F14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D36F69">
        <w:rPr>
          <w:rFonts w:ascii="Arial Black" w:hAnsi="Arial Black"/>
          <w:sz w:val="32"/>
          <w:szCs w:val="32"/>
        </w:rPr>
        <w:t>Jälgi, et pu</w:t>
      </w:r>
      <w:r w:rsidR="00213E5F" w:rsidRPr="00D36F69">
        <w:rPr>
          <w:rFonts w:ascii="Arial Black" w:hAnsi="Arial Black"/>
          <w:sz w:val="32"/>
          <w:szCs w:val="32"/>
        </w:rPr>
        <w:t xml:space="preserve">kseerimisel ei oleks köie ulatuses </w:t>
      </w:r>
      <w:r w:rsidRPr="00D36F69">
        <w:rPr>
          <w:rFonts w:ascii="Arial Black" w:hAnsi="Arial Black"/>
          <w:sz w:val="32"/>
          <w:szCs w:val="32"/>
        </w:rPr>
        <w:t>inimesi</w:t>
      </w:r>
      <w:r w:rsidR="00D36F69">
        <w:rPr>
          <w:rFonts w:ascii="Arial Black" w:hAnsi="Arial Black"/>
          <w:sz w:val="32"/>
          <w:szCs w:val="32"/>
        </w:rPr>
        <w:t>.</w:t>
      </w:r>
    </w:p>
    <w:p w:rsidR="008B5F14" w:rsidRPr="00D36F69" w:rsidRDefault="008B5F14" w:rsidP="008B5F14">
      <w:pPr>
        <w:pStyle w:val="ListParagraph"/>
        <w:numPr>
          <w:ilvl w:val="0"/>
          <w:numId w:val="1"/>
        </w:numPr>
        <w:rPr>
          <w:rFonts w:ascii="Arial Black" w:hAnsi="Arial Black"/>
          <w:sz w:val="32"/>
          <w:szCs w:val="32"/>
        </w:rPr>
      </w:pPr>
      <w:r w:rsidRPr="00D36F69">
        <w:rPr>
          <w:rFonts w:ascii="Arial Black" w:hAnsi="Arial Black"/>
          <w:sz w:val="32"/>
          <w:szCs w:val="32"/>
        </w:rPr>
        <w:t>Hoidu, et puksiirköis ei jääks ratta alla, eriti asfaldil, tugeval pinnasel</w:t>
      </w:r>
      <w:r w:rsidR="00D36F69">
        <w:rPr>
          <w:rFonts w:ascii="Arial Black" w:hAnsi="Arial Black"/>
          <w:sz w:val="32"/>
          <w:szCs w:val="32"/>
        </w:rPr>
        <w:t>.</w:t>
      </w:r>
    </w:p>
    <w:p w:rsidR="00213E5F" w:rsidRPr="00D36F69" w:rsidRDefault="00213E5F" w:rsidP="008B5F14">
      <w:pPr>
        <w:rPr>
          <w:rFonts w:ascii="Arial Black" w:hAnsi="Arial Black"/>
          <w:sz w:val="32"/>
          <w:szCs w:val="32"/>
        </w:rPr>
      </w:pPr>
    </w:p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>
      <w:r>
        <w:t>Puksiirköie kirjeldus:</w:t>
      </w:r>
    </w:p>
    <w:p w:rsidR="00213E5F" w:rsidRDefault="00213E5F">
      <w:r>
        <w:t>Materjal : Polüamiidkiud ehk nailonkiud</w:t>
      </w:r>
    </w:p>
    <w:p w:rsidR="00213E5F" w:rsidRDefault="00213E5F">
      <w:r>
        <w:t>Venivus :28%</w:t>
      </w:r>
    </w:p>
    <w:p w:rsidR="00213E5F" w:rsidRDefault="00213E5F">
      <w:r>
        <w:t>UV kindlus: UV vastupidav</w:t>
      </w:r>
    </w:p>
    <w:p w:rsidR="00213E5F" w:rsidRDefault="00213E5F">
      <w:r>
        <w:t>Tõmbetugevus:  42T</w:t>
      </w:r>
    </w:p>
    <w:p w:rsidR="00213E5F" w:rsidRDefault="00213E5F">
      <w:r>
        <w:t>Köie läbimõõt: 48mm</w:t>
      </w:r>
    </w:p>
    <w:p w:rsidR="00213E5F" w:rsidRDefault="00213E5F">
      <w:r>
        <w:t>Tihedus: 1,14g/cm3(upub vees)</w:t>
      </w:r>
    </w:p>
    <w:p w:rsidR="00CD620C" w:rsidRDefault="00CD620C">
      <w:r>
        <w:t>Sulamistemperatuur 215 C</w:t>
      </w:r>
    </w:p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p w:rsidR="00213E5F" w:rsidRDefault="00213E5F"/>
    <w:sectPr w:rsidR="00213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B43CC"/>
    <w:multiLevelType w:val="hybridMultilevel"/>
    <w:tmpl w:val="D6541050"/>
    <w:lvl w:ilvl="0" w:tplc="042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FC"/>
    <w:rsid w:val="00055B93"/>
    <w:rsid w:val="00115DFC"/>
    <w:rsid w:val="00213E5F"/>
    <w:rsid w:val="002F6DD2"/>
    <w:rsid w:val="008B5F14"/>
    <w:rsid w:val="00CD620C"/>
    <w:rsid w:val="00D3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0A2D5-865C-4CE6-A4BC-1F6670AED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Uuno</dc:creator>
  <cp:keywords/>
  <dc:description/>
  <cp:lastModifiedBy>Uuno</cp:lastModifiedBy>
  <cp:revision>5</cp:revision>
  <dcterms:created xsi:type="dcterms:W3CDTF">2020-10-07T13:31:00Z</dcterms:created>
  <dcterms:modified xsi:type="dcterms:W3CDTF">2020-10-24T08:13:00Z</dcterms:modified>
</cp:coreProperties>
</file>